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16" w:rsidRPr="00583D91" w:rsidRDefault="00E41E16" w:rsidP="00B5699A">
      <w:pPr>
        <w:widowControl/>
        <w:shd w:val="clear" w:color="auto" w:fill="FFFFFF"/>
        <w:spacing w:line="560" w:lineRule="exact"/>
        <w:ind w:firstLineChars="694" w:firstLine="2619"/>
        <w:jc w:val="left"/>
        <w:outlineLvl w:val="0"/>
        <w:rPr>
          <w:rFonts w:asciiTheme="minorEastAsia" w:hAnsiTheme="minorEastAsia" w:cs="宋体"/>
          <w:b/>
          <w:bCs/>
          <w:color w:val="222222"/>
          <w:spacing w:val="8"/>
          <w:kern w:val="36"/>
          <w:sz w:val="36"/>
          <w:szCs w:val="36"/>
        </w:rPr>
      </w:pPr>
      <w:r w:rsidRPr="00583D91">
        <w:rPr>
          <w:rFonts w:asciiTheme="minorEastAsia" w:hAnsiTheme="minorEastAsia" w:cs="宋体" w:hint="eastAsia"/>
          <w:b/>
          <w:bCs/>
          <w:color w:val="222222"/>
          <w:spacing w:val="8"/>
          <w:kern w:val="36"/>
          <w:sz w:val="36"/>
          <w:szCs w:val="36"/>
        </w:rPr>
        <w:t>武汉铁路运输</w:t>
      </w:r>
      <w:r w:rsidRPr="00E41E16">
        <w:rPr>
          <w:rFonts w:asciiTheme="minorEastAsia" w:hAnsiTheme="minorEastAsia" w:cs="宋体" w:hint="eastAsia"/>
          <w:b/>
          <w:bCs/>
          <w:color w:val="222222"/>
          <w:spacing w:val="8"/>
          <w:kern w:val="36"/>
          <w:sz w:val="36"/>
          <w:szCs w:val="36"/>
        </w:rPr>
        <w:t>法院</w:t>
      </w:r>
    </w:p>
    <w:p w:rsidR="004048CF" w:rsidRPr="00583D91" w:rsidRDefault="00E41E16" w:rsidP="00583D91">
      <w:pPr>
        <w:widowControl/>
        <w:shd w:val="clear" w:color="auto" w:fill="FFFFFF"/>
        <w:spacing w:line="560" w:lineRule="exact"/>
        <w:ind w:leftChars="82" w:left="172" w:firstLineChars="49" w:firstLine="185"/>
        <w:jc w:val="left"/>
        <w:outlineLvl w:val="0"/>
        <w:rPr>
          <w:rFonts w:asciiTheme="minorEastAsia" w:hAnsiTheme="minorEastAsia" w:cs="宋体"/>
          <w:b/>
          <w:bCs/>
          <w:color w:val="222222"/>
          <w:spacing w:val="8"/>
          <w:kern w:val="36"/>
          <w:sz w:val="36"/>
          <w:szCs w:val="36"/>
        </w:rPr>
      </w:pPr>
      <w:r w:rsidRPr="00E41E16">
        <w:rPr>
          <w:rFonts w:asciiTheme="minorEastAsia" w:hAnsiTheme="minorEastAsia" w:cs="宋体" w:hint="eastAsia"/>
          <w:b/>
          <w:bCs/>
          <w:color w:val="222222"/>
          <w:spacing w:val="8"/>
          <w:kern w:val="36"/>
          <w:sz w:val="36"/>
          <w:szCs w:val="36"/>
        </w:rPr>
        <w:t>2021年雇员制审判辅助人员拟</w:t>
      </w:r>
      <w:r w:rsidR="000620A6">
        <w:rPr>
          <w:rFonts w:asciiTheme="minorEastAsia" w:hAnsiTheme="minorEastAsia" w:cs="宋体" w:hint="eastAsia"/>
          <w:b/>
          <w:bCs/>
          <w:color w:val="222222"/>
          <w:spacing w:val="8"/>
          <w:kern w:val="36"/>
          <w:sz w:val="36"/>
          <w:szCs w:val="36"/>
        </w:rPr>
        <w:t>聘</w:t>
      </w:r>
      <w:r w:rsidRPr="00E41E16">
        <w:rPr>
          <w:rFonts w:asciiTheme="minorEastAsia" w:hAnsiTheme="minorEastAsia" w:cs="宋体" w:hint="eastAsia"/>
          <w:b/>
          <w:bCs/>
          <w:color w:val="222222"/>
          <w:spacing w:val="8"/>
          <w:kern w:val="36"/>
          <w:sz w:val="36"/>
          <w:szCs w:val="36"/>
        </w:rPr>
        <w:t>用人员公示</w:t>
      </w:r>
    </w:p>
    <w:p w:rsidR="004048CF" w:rsidRPr="00583D91" w:rsidRDefault="004048CF" w:rsidP="00583D91">
      <w:pPr>
        <w:widowControl/>
        <w:shd w:val="clear" w:color="auto" w:fill="FFFFFF"/>
        <w:spacing w:line="360" w:lineRule="exact"/>
        <w:ind w:leftChars="82" w:left="172" w:firstLineChars="250" w:firstLine="1140"/>
        <w:jc w:val="left"/>
        <w:outlineLvl w:val="0"/>
        <w:rPr>
          <w:rFonts w:asciiTheme="minorEastAsia" w:hAnsiTheme="minorEastAsia" w:cs="宋体"/>
          <w:color w:val="222222"/>
          <w:spacing w:val="8"/>
          <w:kern w:val="0"/>
          <w:sz w:val="44"/>
          <w:szCs w:val="44"/>
        </w:rPr>
      </w:pPr>
    </w:p>
    <w:p w:rsidR="00E41E16" w:rsidRPr="00E41E16" w:rsidRDefault="00E41E16" w:rsidP="006D3AAC">
      <w:pPr>
        <w:widowControl/>
        <w:shd w:val="clear" w:color="auto" w:fill="FFFFFF"/>
        <w:spacing w:line="560" w:lineRule="exact"/>
        <w:ind w:firstLineChars="200" w:firstLine="672"/>
        <w:jc w:val="left"/>
        <w:outlineLvl w:val="0"/>
        <w:rPr>
          <w:rFonts w:ascii="仿宋_GB2312" w:eastAsia="仿宋_GB2312" w:hAnsi="仿宋" w:cs="宋体"/>
          <w:b/>
          <w:bCs/>
          <w:color w:val="222222"/>
          <w:spacing w:val="8"/>
          <w:kern w:val="36"/>
          <w:sz w:val="32"/>
          <w:szCs w:val="32"/>
        </w:rPr>
      </w:pPr>
      <w:r w:rsidRPr="00E41E16">
        <w:rPr>
          <w:rFonts w:ascii="仿宋_GB2312" w:eastAsia="仿宋_GB2312" w:hAnsi="仿宋" w:cs="宋体" w:hint="eastAsia"/>
          <w:color w:val="222222"/>
          <w:spacing w:val="8"/>
          <w:kern w:val="0"/>
          <w:sz w:val="32"/>
          <w:szCs w:val="32"/>
        </w:rPr>
        <w:t>根据《湖北省高级人民法院及直属法院2021年度</w:t>
      </w:r>
      <w:r w:rsidR="008E45CC">
        <w:rPr>
          <w:rFonts w:ascii="仿宋_GB2312" w:eastAsia="仿宋_GB2312" w:hAnsi="仿宋" w:cs="宋体" w:hint="eastAsia"/>
          <w:color w:val="222222"/>
          <w:spacing w:val="8"/>
          <w:kern w:val="0"/>
          <w:sz w:val="32"/>
          <w:szCs w:val="32"/>
        </w:rPr>
        <w:t>招聘雇员制审判辅助人员公告》要求，通</w:t>
      </w:r>
      <w:r w:rsidR="008814DB">
        <w:rPr>
          <w:rFonts w:ascii="仿宋_GB2312" w:eastAsia="仿宋_GB2312" w:hAnsi="仿宋" w:cs="宋体" w:hint="eastAsia"/>
          <w:color w:val="222222"/>
          <w:spacing w:val="8"/>
          <w:kern w:val="0"/>
          <w:sz w:val="32"/>
          <w:szCs w:val="32"/>
        </w:rPr>
        <w:t>过笔试、职业技能测试、体检和</w:t>
      </w:r>
      <w:r w:rsidR="00EF4373">
        <w:rPr>
          <w:rFonts w:ascii="仿宋_GB2312" w:eastAsia="仿宋_GB2312" w:hAnsi="仿宋" w:cs="宋体" w:hint="eastAsia"/>
          <w:color w:val="222222"/>
          <w:spacing w:val="8"/>
          <w:kern w:val="0"/>
          <w:sz w:val="32"/>
          <w:szCs w:val="32"/>
        </w:rPr>
        <w:t>考察，</w:t>
      </w:r>
      <w:r w:rsidR="000620A6">
        <w:rPr>
          <w:rFonts w:ascii="仿宋_GB2312" w:eastAsia="仿宋_GB2312" w:hAnsi="仿宋" w:cs="宋体" w:hint="eastAsia"/>
          <w:color w:val="222222"/>
          <w:spacing w:val="8"/>
          <w:kern w:val="0"/>
          <w:sz w:val="32"/>
          <w:szCs w:val="32"/>
        </w:rPr>
        <w:t>并</w:t>
      </w:r>
      <w:r w:rsidRPr="00E41E16">
        <w:rPr>
          <w:rFonts w:ascii="仿宋_GB2312" w:eastAsia="仿宋_GB2312" w:hAnsi="仿宋" w:cs="宋体" w:hint="eastAsia"/>
          <w:color w:val="222222"/>
          <w:spacing w:val="8"/>
          <w:kern w:val="0"/>
          <w:sz w:val="32"/>
          <w:szCs w:val="32"/>
        </w:rPr>
        <w:t>经</w:t>
      </w:r>
      <w:r w:rsidRPr="00583D91">
        <w:rPr>
          <w:rFonts w:ascii="仿宋_GB2312" w:eastAsia="仿宋_GB2312" w:hAnsi="仿宋" w:cs="宋体" w:hint="eastAsia"/>
          <w:color w:val="222222"/>
          <w:spacing w:val="8"/>
          <w:kern w:val="0"/>
          <w:sz w:val="32"/>
          <w:szCs w:val="32"/>
        </w:rPr>
        <w:t>武汉铁路运输法院党组</w:t>
      </w:r>
      <w:r w:rsidRPr="00E41E16">
        <w:rPr>
          <w:rFonts w:ascii="仿宋_GB2312" w:eastAsia="仿宋_GB2312" w:hAnsi="仿宋" w:cs="宋体" w:hint="eastAsia"/>
          <w:color w:val="222222"/>
          <w:spacing w:val="8"/>
          <w:kern w:val="0"/>
          <w:sz w:val="32"/>
          <w:szCs w:val="32"/>
        </w:rPr>
        <w:t>研究，现对拟</w:t>
      </w:r>
      <w:r w:rsidR="000620A6">
        <w:rPr>
          <w:rFonts w:ascii="仿宋_GB2312" w:eastAsia="仿宋_GB2312" w:hAnsi="仿宋" w:cs="宋体" w:hint="eastAsia"/>
          <w:color w:val="222222"/>
          <w:spacing w:val="8"/>
          <w:kern w:val="0"/>
          <w:sz w:val="32"/>
          <w:szCs w:val="32"/>
        </w:rPr>
        <w:t>聘</w:t>
      </w:r>
      <w:r w:rsidRPr="00E41E16">
        <w:rPr>
          <w:rFonts w:ascii="仿宋_GB2312" w:eastAsia="仿宋_GB2312" w:hAnsi="仿宋" w:cs="宋体" w:hint="eastAsia"/>
          <w:color w:val="222222"/>
          <w:spacing w:val="8"/>
          <w:kern w:val="0"/>
          <w:sz w:val="32"/>
          <w:szCs w:val="32"/>
        </w:rPr>
        <w:t>用人员进行公示：</w:t>
      </w:r>
    </w:p>
    <w:p w:rsidR="00B5699A" w:rsidRDefault="00B5699A" w:rsidP="00B5699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微软雅黑" w:cs="宋体" w:hint="eastAsia"/>
          <w:color w:val="222222"/>
          <w:spacing w:val="8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noProof/>
          <w:color w:val="222222"/>
          <w:spacing w:val="8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1675C2F" wp14:editId="1548429B">
            <wp:simplePos x="0" y="0"/>
            <wp:positionH relativeFrom="column">
              <wp:posOffset>25448</wp:posOffset>
            </wp:positionH>
            <wp:positionV relativeFrom="paragraph">
              <wp:posOffset>195958</wp:posOffset>
            </wp:positionV>
            <wp:extent cx="5274310" cy="3334385"/>
            <wp:effectExtent l="0" t="0" r="254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6059977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99A" w:rsidRDefault="00B5699A" w:rsidP="006D3AA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_GB2312" w:eastAsia="仿宋_GB2312" w:hAnsi="微软雅黑" w:cs="宋体" w:hint="eastAsia"/>
          <w:color w:val="222222"/>
          <w:spacing w:val="8"/>
          <w:kern w:val="0"/>
          <w:sz w:val="32"/>
          <w:szCs w:val="32"/>
        </w:rPr>
      </w:pPr>
    </w:p>
    <w:p w:rsidR="00B5699A" w:rsidRDefault="00B5699A" w:rsidP="006D3AA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_GB2312" w:eastAsia="仿宋_GB2312" w:hAnsi="微软雅黑" w:cs="宋体" w:hint="eastAsia"/>
          <w:color w:val="222222"/>
          <w:spacing w:val="8"/>
          <w:kern w:val="0"/>
          <w:sz w:val="32"/>
          <w:szCs w:val="32"/>
        </w:rPr>
      </w:pPr>
    </w:p>
    <w:p w:rsidR="00B5699A" w:rsidRDefault="00B5699A" w:rsidP="006D3AA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_GB2312" w:eastAsia="仿宋_GB2312" w:hAnsi="微软雅黑" w:cs="宋体" w:hint="eastAsia"/>
          <w:color w:val="222222"/>
          <w:spacing w:val="8"/>
          <w:kern w:val="0"/>
          <w:sz w:val="32"/>
          <w:szCs w:val="32"/>
        </w:rPr>
      </w:pPr>
    </w:p>
    <w:p w:rsidR="00B5699A" w:rsidRDefault="00B5699A" w:rsidP="006D3AA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_GB2312" w:eastAsia="仿宋_GB2312" w:hAnsi="微软雅黑" w:cs="宋体" w:hint="eastAsia"/>
          <w:color w:val="222222"/>
          <w:spacing w:val="8"/>
          <w:kern w:val="0"/>
          <w:sz w:val="32"/>
          <w:szCs w:val="32"/>
        </w:rPr>
      </w:pPr>
    </w:p>
    <w:p w:rsidR="00B5699A" w:rsidRDefault="00B5699A" w:rsidP="006D3AA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_GB2312" w:eastAsia="仿宋_GB2312" w:hAnsi="微软雅黑" w:cs="宋体" w:hint="eastAsia"/>
          <w:color w:val="222222"/>
          <w:spacing w:val="8"/>
          <w:kern w:val="0"/>
          <w:sz w:val="32"/>
          <w:szCs w:val="32"/>
        </w:rPr>
      </w:pPr>
    </w:p>
    <w:p w:rsidR="00B5699A" w:rsidRDefault="00B5699A" w:rsidP="006D3AA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_GB2312" w:eastAsia="仿宋_GB2312" w:hAnsi="微软雅黑" w:cs="宋体" w:hint="eastAsia"/>
          <w:color w:val="222222"/>
          <w:spacing w:val="8"/>
          <w:kern w:val="0"/>
          <w:sz w:val="32"/>
          <w:szCs w:val="32"/>
        </w:rPr>
      </w:pPr>
    </w:p>
    <w:p w:rsidR="00B5699A" w:rsidRDefault="00B5699A" w:rsidP="006D3AA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_GB2312" w:eastAsia="仿宋_GB2312" w:hAnsi="微软雅黑" w:cs="宋体" w:hint="eastAsia"/>
          <w:color w:val="222222"/>
          <w:spacing w:val="8"/>
          <w:kern w:val="0"/>
          <w:sz w:val="32"/>
          <w:szCs w:val="32"/>
        </w:rPr>
      </w:pPr>
    </w:p>
    <w:p w:rsidR="00B5699A" w:rsidRDefault="00B5699A" w:rsidP="006D3AA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_GB2312" w:eastAsia="仿宋_GB2312" w:hAnsi="微软雅黑" w:cs="宋体" w:hint="eastAsia"/>
          <w:color w:val="222222"/>
          <w:spacing w:val="8"/>
          <w:kern w:val="0"/>
          <w:sz w:val="32"/>
          <w:szCs w:val="32"/>
        </w:rPr>
      </w:pPr>
    </w:p>
    <w:p w:rsidR="00B5699A" w:rsidRDefault="00B5699A" w:rsidP="006D3AAC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_GB2312" w:eastAsia="仿宋_GB2312" w:hAnsi="微软雅黑" w:cs="宋体" w:hint="eastAsia"/>
          <w:color w:val="222222"/>
          <w:spacing w:val="8"/>
          <w:kern w:val="0"/>
          <w:sz w:val="32"/>
          <w:szCs w:val="32"/>
        </w:rPr>
      </w:pPr>
    </w:p>
    <w:p w:rsidR="008814DB" w:rsidRPr="00245C22" w:rsidRDefault="00E41E16" w:rsidP="00B5699A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仿宋_GB2312" w:eastAsia="仿宋_GB2312" w:hAnsi="微软雅黑" w:cs="宋体"/>
          <w:color w:val="222222"/>
          <w:spacing w:val="8"/>
          <w:kern w:val="0"/>
          <w:sz w:val="32"/>
          <w:szCs w:val="32"/>
        </w:rPr>
      </w:pPr>
      <w:r w:rsidRPr="00E41E16">
        <w:rPr>
          <w:rFonts w:ascii="仿宋_GB2312" w:eastAsia="仿宋_GB2312" w:hAnsi="微软雅黑" w:cs="宋体" w:hint="eastAsia"/>
          <w:color w:val="222222"/>
          <w:spacing w:val="8"/>
          <w:kern w:val="0"/>
          <w:sz w:val="32"/>
          <w:szCs w:val="32"/>
        </w:rPr>
        <w:t>公示期为5个工作日，公示时间为2022年6月</w:t>
      </w:r>
      <w:r w:rsidR="007E3EFD" w:rsidRPr="00245C22">
        <w:rPr>
          <w:rFonts w:ascii="仿宋_GB2312" w:eastAsia="仿宋_GB2312" w:hAnsi="微软雅黑" w:cs="宋体" w:hint="eastAsia"/>
          <w:color w:val="222222"/>
          <w:spacing w:val="8"/>
          <w:kern w:val="0"/>
          <w:sz w:val="32"/>
          <w:szCs w:val="32"/>
        </w:rPr>
        <w:t>27</w:t>
      </w:r>
      <w:r w:rsidRPr="00E41E16">
        <w:rPr>
          <w:rFonts w:ascii="仿宋_GB2312" w:eastAsia="仿宋_GB2312" w:hAnsi="微软雅黑" w:cs="宋体" w:hint="eastAsia"/>
          <w:color w:val="222222"/>
          <w:spacing w:val="8"/>
          <w:kern w:val="0"/>
          <w:sz w:val="32"/>
          <w:szCs w:val="32"/>
        </w:rPr>
        <w:t>日至2022年</w:t>
      </w:r>
      <w:r w:rsidR="007E3EFD" w:rsidRPr="00245C22">
        <w:rPr>
          <w:rFonts w:ascii="仿宋_GB2312" w:eastAsia="仿宋_GB2312" w:hAnsi="微软雅黑" w:cs="宋体" w:hint="eastAsia"/>
          <w:color w:val="222222"/>
          <w:spacing w:val="8"/>
          <w:kern w:val="0"/>
          <w:sz w:val="32"/>
          <w:szCs w:val="32"/>
        </w:rPr>
        <w:t>7</w:t>
      </w:r>
      <w:r w:rsidRPr="00E41E16">
        <w:rPr>
          <w:rFonts w:ascii="仿宋_GB2312" w:eastAsia="仿宋_GB2312" w:hAnsi="微软雅黑" w:cs="宋体" w:hint="eastAsia"/>
          <w:color w:val="222222"/>
          <w:spacing w:val="8"/>
          <w:kern w:val="0"/>
          <w:sz w:val="32"/>
          <w:szCs w:val="32"/>
        </w:rPr>
        <w:t>月</w:t>
      </w:r>
      <w:r w:rsidR="007E3EFD" w:rsidRPr="00245C22">
        <w:rPr>
          <w:rFonts w:ascii="仿宋_GB2312" w:eastAsia="仿宋_GB2312" w:hAnsi="微软雅黑" w:cs="宋体" w:hint="eastAsia"/>
          <w:color w:val="222222"/>
          <w:spacing w:val="8"/>
          <w:kern w:val="0"/>
          <w:sz w:val="32"/>
          <w:szCs w:val="32"/>
        </w:rPr>
        <w:t>1</w:t>
      </w:r>
      <w:r w:rsidRPr="00E41E16">
        <w:rPr>
          <w:rFonts w:ascii="仿宋_GB2312" w:eastAsia="仿宋_GB2312" w:hAnsi="微软雅黑" w:cs="宋体" w:hint="eastAsia"/>
          <w:color w:val="222222"/>
          <w:spacing w:val="8"/>
          <w:kern w:val="0"/>
          <w:sz w:val="32"/>
          <w:szCs w:val="32"/>
        </w:rPr>
        <w:t>日。公示期间，</w:t>
      </w:r>
      <w:r w:rsidR="008814DB" w:rsidRPr="00245C22">
        <w:rPr>
          <w:rFonts w:ascii="仿宋_GB2312" w:eastAsia="仿宋_GB2312" w:hint="eastAsia"/>
          <w:sz w:val="32"/>
          <w:szCs w:val="32"/>
        </w:rPr>
        <w:t>社会公众对拟聘用人员有异议的，可以通过电话、信件、传真等方式向武汉铁路运输法院政治部反映。举报要有事实依据和证据材料，以方便核查，并留下联系方式。</w:t>
      </w:r>
      <w:r w:rsidRPr="00E41E16">
        <w:rPr>
          <w:rFonts w:ascii="仿宋_GB2312" w:eastAsia="仿宋_GB2312" w:hAnsi="微软雅黑" w:cs="宋体" w:hint="eastAsia"/>
          <w:color w:val="222222"/>
          <w:spacing w:val="8"/>
          <w:kern w:val="0"/>
          <w:sz w:val="32"/>
          <w:szCs w:val="32"/>
        </w:rPr>
        <w:br/>
        <w:t>联系电话：</w:t>
      </w:r>
      <w:r w:rsidR="008814DB" w:rsidRPr="00245C22">
        <w:rPr>
          <w:rFonts w:ascii="仿宋_GB2312" w:eastAsia="仿宋_GB2312" w:hAnsi="微软雅黑" w:cs="宋体" w:hint="eastAsia"/>
          <w:color w:val="222222"/>
          <w:spacing w:val="8"/>
          <w:kern w:val="0"/>
          <w:sz w:val="32"/>
          <w:szCs w:val="32"/>
        </w:rPr>
        <w:t>027-88416877</w:t>
      </w:r>
    </w:p>
    <w:p w:rsidR="00B8010B" w:rsidRDefault="00E41E16" w:rsidP="00245C22">
      <w:pPr>
        <w:widowControl/>
        <w:shd w:val="clear" w:color="auto" w:fill="FFFFFF"/>
        <w:spacing w:line="560" w:lineRule="exact"/>
        <w:ind w:leftChars="66" w:left="139"/>
        <w:rPr>
          <w:rFonts w:ascii="仿宋_GB2312" w:eastAsia="仿宋_GB2312" w:hAnsi="微软雅黑" w:cs="宋体" w:hint="eastAsia"/>
          <w:color w:val="222222"/>
          <w:spacing w:val="8"/>
          <w:kern w:val="0"/>
          <w:sz w:val="32"/>
          <w:szCs w:val="32"/>
        </w:rPr>
      </w:pPr>
      <w:r w:rsidRPr="00E41E16">
        <w:rPr>
          <w:rFonts w:ascii="仿宋_GB2312" w:eastAsia="仿宋_GB2312" w:hAnsi="微软雅黑" w:cs="宋体" w:hint="eastAsia"/>
          <w:color w:val="222222"/>
          <w:spacing w:val="8"/>
          <w:kern w:val="0"/>
          <w:sz w:val="32"/>
          <w:szCs w:val="32"/>
        </w:rPr>
        <w:lastRenderedPageBreak/>
        <w:t>地址：</w:t>
      </w:r>
      <w:r w:rsidR="008814DB" w:rsidRPr="00245C22">
        <w:rPr>
          <w:rFonts w:ascii="仿宋_GB2312" w:eastAsia="仿宋_GB2312" w:hAnsi="微软雅黑" w:cs="宋体" w:hint="eastAsia"/>
          <w:color w:val="222222"/>
          <w:spacing w:val="8"/>
          <w:kern w:val="0"/>
          <w:sz w:val="32"/>
          <w:szCs w:val="32"/>
        </w:rPr>
        <w:t>湖北省武汉市武昌区杨园街杨园村建新路114号  武汉铁路运输法院政治部</w:t>
      </w:r>
      <w:r w:rsidRPr="00E41E16">
        <w:rPr>
          <w:rFonts w:ascii="仿宋_GB2312" w:eastAsia="仿宋_GB2312" w:hAnsi="微软雅黑" w:cs="宋体" w:hint="eastAsia"/>
          <w:color w:val="222222"/>
          <w:spacing w:val="8"/>
          <w:kern w:val="0"/>
          <w:sz w:val="32"/>
          <w:szCs w:val="32"/>
        </w:rPr>
        <w:br/>
      </w:r>
    </w:p>
    <w:p w:rsidR="00B5699A" w:rsidRPr="00E41E16" w:rsidRDefault="00B5699A" w:rsidP="00245C22">
      <w:pPr>
        <w:widowControl/>
        <w:shd w:val="clear" w:color="auto" w:fill="FFFFFF"/>
        <w:spacing w:line="560" w:lineRule="exact"/>
        <w:ind w:leftChars="66" w:left="139"/>
        <w:rPr>
          <w:rFonts w:ascii="仿宋_GB2312" w:eastAsia="仿宋_GB2312" w:hAnsi="微软雅黑" w:cs="宋体"/>
          <w:color w:val="222222"/>
          <w:spacing w:val="8"/>
          <w:kern w:val="0"/>
          <w:sz w:val="32"/>
          <w:szCs w:val="32"/>
        </w:rPr>
      </w:pPr>
      <w:bookmarkStart w:id="0" w:name="_GoBack"/>
      <w:bookmarkEnd w:id="0"/>
    </w:p>
    <w:p w:rsidR="00245C22" w:rsidRPr="000620A6" w:rsidRDefault="00245C22" w:rsidP="00245C22">
      <w:pPr>
        <w:widowControl/>
        <w:shd w:val="clear" w:color="auto" w:fill="FFFFFF"/>
        <w:spacing w:line="560" w:lineRule="exact"/>
        <w:jc w:val="right"/>
        <w:rPr>
          <w:rFonts w:ascii="仿宋_GB2312" w:eastAsia="仿宋_GB2312" w:hAnsi="微软雅黑" w:cs="宋体"/>
          <w:color w:val="222222"/>
          <w:spacing w:val="8"/>
          <w:kern w:val="0"/>
          <w:sz w:val="32"/>
          <w:szCs w:val="32"/>
        </w:rPr>
      </w:pPr>
      <w:r w:rsidRPr="000620A6">
        <w:rPr>
          <w:rFonts w:ascii="仿宋_GB2312" w:eastAsia="仿宋_GB2312" w:hAnsi="微软雅黑" w:cs="宋体" w:hint="eastAsia"/>
          <w:color w:val="222222"/>
          <w:spacing w:val="8"/>
          <w:kern w:val="0"/>
          <w:sz w:val="32"/>
          <w:szCs w:val="32"/>
        </w:rPr>
        <w:t>武汉铁路运输法院</w:t>
      </w:r>
    </w:p>
    <w:p w:rsidR="00E41E16" w:rsidRPr="00E41E16" w:rsidRDefault="00E41E16" w:rsidP="00245C22">
      <w:pPr>
        <w:widowControl/>
        <w:shd w:val="clear" w:color="auto" w:fill="FFFFFF"/>
        <w:spacing w:line="560" w:lineRule="exact"/>
        <w:jc w:val="right"/>
        <w:rPr>
          <w:rFonts w:ascii="仿宋_GB2312" w:eastAsia="仿宋_GB2312" w:hAnsi="微软雅黑" w:cs="宋体"/>
          <w:color w:val="222222"/>
          <w:spacing w:val="8"/>
          <w:kern w:val="0"/>
          <w:sz w:val="32"/>
          <w:szCs w:val="32"/>
        </w:rPr>
      </w:pPr>
      <w:r w:rsidRPr="00E41E16">
        <w:rPr>
          <w:rFonts w:ascii="仿宋_GB2312" w:eastAsia="仿宋_GB2312" w:hAnsi="微软雅黑" w:cs="宋体" w:hint="eastAsia"/>
          <w:color w:val="222222"/>
          <w:spacing w:val="8"/>
          <w:kern w:val="0"/>
          <w:sz w:val="32"/>
          <w:szCs w:val="32"/>
        </w:rPr>
        <w:t>2022年6月2</w:t>
      </w:r>
      <w:r w:rsidR="00245C22" w:rsidRPr="000620A6">
        <w:rPr>
          <w:rFonts w:ascii="仿宋_GB2312" w:eastAsia="仿宋_GB2312" w:hAnsi="微软雅黑" w:cs="宋体" w:hint="eastAsia"/>
          <w:color w:val="222222"/>
          <w:spacing w:val="8"/>
          <w:kern w:val="0"/>
          <w:sz w:val="32"/>
          <w:szCs w:val="32"/>
        </w:rPr>
        <w:t>7</w:t>
      </w:r>
      <w:r w:rsidRPr="00E41E16">
        <w:rPr>
          <w:rFonts w:ascii="仿宋_GB2312" w:eastAsia="仿宋_GB2312" w:hAnsi="微软雅黑" w:cs="宋体" w:hint="eastAsia"/>
          <w:color w:val="222222"/>
          <w:spacing w:val="8"/>
          <w:kern w:val="0"/>
          <w:sz w:val="32"/>
          <w:szCs w:val="32"/>
        </w:rPr>
        <w:t>日</w:t>
      </w:r>
    </w:p>
    <w:p w:rsidR="00A667BB" w:rsidRDefault="00A667BB"/>
    <w:sectPr w:rsidR="00A66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F9"/>
    <w:rsid w:val="000620A6"/>
    <w:rsid w:val="00245C22"/>
    <w:rsid w:val="004048CF"/>
    <w:rsid w:val="00583D91"/>
    <w:rsid w:val="006D3AAC"/>
    <w:rsid w:val="007E3EFD"/>
    <w:rsid w:val="008814DB"/>
    <w:rsid w:val="008E45CC"/>
    <w:rsid w:val="00A667BB"/>
    <w:rsid w:val="00B5699A"/>
    <w:rsid w:val="00B8010B"/>
    <w:rsid w:val="00BA4088"/>
    <w:rsid w:val="00D126F9"/>
    <w:rsid w:val="00D65120"/>
    <w:rsid w:val="00DA34E1"/>
    <w:rsid w:val="00DE6CF0"/>
    <w:rsid w:val="00E41E16"/>
    <w:rsid w:val="00EF4373"/>
    <w:rsid w:val="00F6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5699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569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5699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569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2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85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48</Words>
  <Characters>276</Characters>
  <Application>Microsoft Office Word</Application>
  <DocSecurity>0</DocSecurity>
  <Lines>2</Lines>
  <Paragraphs>1</Paragraphs>
  <ScaleCrop>false</ScaleCrop>
  <Company>www.jujumao.org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jujumao</dc:creator>
  <cp:keywords/>
  <dc:description/>
  <cp:lastModifiedBy>jujumao</cp:lastModifiedBy>
  <cp:revision>145</cp:revision>
  <dcterms:created xsi:type="dcterms:W3CDTF">2022-06-24T07:27:00Z</dcterms:created>
  <dcterms:modified xsi:type="dcterms:W3CDTF">2022-06-27T02:52:00Z</dcterms:modified>
</cp:coreProperties>
</file>